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EE" w:rsidRDefault="005F1AEE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Приложение</w:t>
      </w:r>
      <w:r w:rsidR="008533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8533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</w:p>
    <w:p w:rsidR="005F1AEE" w:rsidRPr="005F1AEE" w:rsidRDefault="005F1AEE" w:rsidP="00853379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Софья Васильевна Ковалевская ( 1850-1891 </w:t>
      </w:r>
      <w:proofErr w:type="spellStart"/>
      <w:proofErr w:type="gram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гг</w:t>
      </w:r>
      <w:proofErr w:type="spellEnd"/>
      <w:proofErr w:type="gram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7A7524" w:rsidRPr="005F1AEE" w:rsidRDefault="005F1AEE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0C7BD9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иография Софьи Васильевны Ковалевской — это история постоянной борьбы за возможность получить университетское образование, заниматься математикой и преподавать любимый предмет вместо того, чтобы стать хранительницей домашнего очага, как было заведено в то время.</w:t>
      </w:r>
    </w:p>
    <w:p w:rsidR="00F852D2" w:rsidRPr="005F1AEE" w:rsidRDefault="000C7BD9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Ковалевская стала первой женщиной-профессором в мире и первой женщиной-математиком в России.</w:t>
      </w:r>
    </w:p>
    <w:p w:rsidR="000C7BD9" w:rsidRPr="005F1AEE" w:rsidRDefault="000C7BD9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Детские годы девочка провела в поместье отца, в  </w:t>
      </w:r>
      <w:proofErr w:type="spell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Полибино</w:t>
      </w:r>
      <w:proofErr w:type="spell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Витебской губернии. Стены детской в усадьбе были оклеены лекциями профессора Остроградского об интегральном и дифференциальном исчислении. Это не всегда упоминается в краткой биографии Софьи Ковалевской, но это очень интересный факт. Дело в том, что во время ремонта не хватило одного рулона обоев. Посылать за пятьсот верст в столицу посыльного не посчитали </w:t>
      </w:r>
      <w:proofErr w:type="gram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нужным</w:t>
      </w:r>
      <w:proofErr w:type="gram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Так часть комнаты оказалась оклеена только п</w:t>
      </w:r>
      <w:r w:rsidR="003838C1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ервым слоем простой бумаги. Софья</w:t>
      </w: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часами сидела перед этой стеной, пытаясь разобраться. Уже во взрослом возрасте она припоминала многие формулы.</w:t>
      </w:r>
    </w:p>
    <w:p w:rsidR="000C7BD9" w:rsidRPr="005F1AEE" w:rsidRDefault="000C7BD9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Полибино</w:t>
      </w:r>
      <w:proofErr w:type="spell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каком-то смысле началась и науч</w:t>
      </w:r>
      <w:r w:rsidR="003838C1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ная биография Софьи Ковалевской, </w:t>
      </w: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уже в детские годы у  девочки заметили ее гениальность. Она быстро схватывала новый материал и очень любила учиться. У девочки обнаружился редкий талант к  математике</w:t>
      </w:r>
      <w:r w:rsidRPr="005F1AEE">
        <w:rPr>
          <w:rFonts w:ascii="Times New Roman" w:hAnsi="Times New Roman" w:cs="Times New Roman"/>
          <w:sz w:val="24"/>
          <w:szCs w:val="24"/>
        </w:rPr>
        <w:t>, который с</w:t>
      </w: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делал</w:t>
      </w:r>
      <w:r w:rsidR="003838C1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ее заметной личностью</w:t>
      </w: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Частные уроки математики ей дает профессор Александр </w:t>
      </w:r>
      <w:proofErr w:type="spell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Страннолюбский</w:t>
      </w:r>
      <w:proofErr w:type="spell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Она учится блестяще. </w:t>
      </w:r>
      <w:proofErr w:type="spell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Страннолюбский</w:t>
      </w:r>
      <w:proofErr w:type="spell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приверженец идеи женского образования, советует молодой девушке попробовать поступить в какой-нибудь европейский университет. В России на тот момент двери университ</w:t>
      </w:r>
      <w:r w:rsidR="003838C1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етов были закрыты для женщин. Она </w:t>
      </w:r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выходит замуж, уезжает в Германию, затем во Франци</w:t>
      </w:r>
      <w:proofErr w:type="gramStart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ю-</w:t>
      </w:r>
      <w:proofErr w:type="gramEnd"/>
      <w:r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Париж</w:t>
      </w:r>
      <w:r w:rsidR="007A7524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Швецию- Стокгольм</w:t>
      </w:r>
      <w:r w:rsidR="003838C1" w:rsidRPr="005F1A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3838C1" w:rsidRPr="005F1AEE" w:rsidRDefault="003838C1" w:rsidP="00853379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1888 году Софья Васильевна Ковалевская за достижения в математике была названа в числе лауреатов премии </w:t>
      </w:r>
      <w:proofErr w:type="spellStart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Бордена</w:t>
      </w:r>
      <w:proofErr w:type="spellEnd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от Парижской академии наук. Это было не </w:t>
      </w:r>
      <w:proofErr w:type="gramStart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абы</w:t>
      </w:r>
      <w:proofErr w:type="gramEnd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какое достижение, а настоящий прорыв, тем более, если вспомнить, что девушкам даже слушать лекции запрещалось. В следующем году вторая работа была высоко отмечена еще и Шведской академией, после чего Софью избрали еще и членом-корреспондентом на физико-математическом отделении Российской академии наук. В восемьдесят девятом году она даже получила премию в Париже за исследование вращения тяжелого волчка несимметричной формы. Открытия Софьи Ковалевской проложат дорогу для новых исследований, потому ее вклад в науку просто неоценим.</w:t>
      </w:r>
    </w:p>
    <w:p w:rsidR="003838C1" w:rsidRPr="005F1AEE" w:rsidRDefault="003838C1" w:rsidP="008533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Интересно что, имея чисто аналитический склад ума, Софья Васильевна обладала еще и немалым литературным потенциалом. Она не только умела учиться и исследовать новое, но и излагать все это понятным и простым языком, причем свободно владела более</w:t>
      </w:r>
      <w:proofErr w:type="gramStart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</w:t>
      </w:r>
      <w:proofErr w:type="gramEnd"/>
      <w:r w:rsidRPr="005F1AE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чем десятком разнообразных грамматик, в том числе шведской, немецкой, английской, французской, кроме родной. Правда, писала она в основном на шведском и русском.</w:t>
      </w:r>
    </w:p>
    <w:p w:rsidR="005F1AEE" w:rsidRPr="005F1AEE" w:rsidRDefault="005F1AEE" w:rsidP="008533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111111"/>
        </w:rPr>
      </w:pPr>
      <w:r w:rsidRPr="005F1AEE">
        <w:rPr>
          <w:color w:val="111111"/>
          <w:bdr w:val="none" w:sz="0" w:space="0" w:color="auto" w:frame="1"/>
        </w:rPr>
        <w:t xml:space="preserve">В семидесятом году прошлого века, Международный астрономический союз решил назвать в честь Софьи Ковалевской один из лунных кратеров, что успешно и сделал, теперь он вечно будет носить имя </w:t>
      </w:r>
      <w:proofErr w:type="spellStart"/>
      <w:r w:rsidRPr="005F1AEE">
        <w:rPr>
          <w:color w:val="111111"/>
          <w:bdr w:val="none" w:sz="0" w:space="0" w:color="auto" w:frame="1"/>
        </w:rPr>
        <w:t>Kovalevskaya</w:t>
      </w:r>
      <w:proofErr w:type="spellEnd"/>
      <w:r w:rsidRPr="005F1AEE">
        <w:rPr>
          <w:color w:val="111111"/>
          <w:bdr w:val="none" w:sz="0" w:space="0" w:color="auto" w:frame="1"/>
        </w:rPr>
        <w:t>. Существует гимназия имени этой великой женщины, еда разменявшей пятый десяток, в городе Великие Луки, а также ежегодно вручается премия с 1992 года под ее именем. Также ее именем названо множество улиц в России, Швеции, Германии и Дании.</w:t>
      </w:r>
    </w:p>
    <w:p w:rsidR="005F1AEE" w:rsidRPr="005F1AEE" w:rsidRDefault="005F1AEE" w:rsidP="008533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111111"/>
        </w:rPr>
      </w:pPr>
      <w:r w:rsidRPr="005F1AEE">
        <w:rPr>
          <w:color w:val="111111"/>
          <w:bdr w:val="none" w:sz="0" w:space="0" w:color="auto" w:frame="1"/>
        </w:rPr>
        <w:lastRenderedPageBreak/>
        <w:t xml:space="preserve">Существует даже персональный музей этой женщины, что расположился в деревеньке </w:t>
      </w:r>
      <w:proofErr w:type="spellStart"/>
      <w:r w:rsidRPr="005F1AEE">
        <w:rPr>
          <w:color w:val="111111"/>
          <w:bdr w:val="none" w:sz="0" w:space="0" w:color="auto" w:frame="1"/>
        </w:rPr>
        <w:t>Полибино</w:t>
      </w:r>
      <w:proofErr w:type="spellEnd"/>
      <w:r w:rsidRPr="005F1AEE">
        <w:rPr>
          <w:color w:val="111111"/>
          <w:bdr w:val="none" w:sz="0" w:space="0" w:color="auto" w:frame="1"/>
        </w:rPr>
        <w:t>, что в Псковской области, где она провела свое детство.</w:t>
      </w:r>
    </w:p>
    <w:p w:rsidR="003838C1" w:rsidRDefault="003838C1" w:rsidP="005F1AEE">
      <w:pPr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7A7524" w:rsidRDefault="007A7524" w:rsidP="005F1AEE">
      <w:pPr>
        <w:jc w:val="both"/>
      </w:pPr>
      <w:r>
        <w:t xml:space="preserve">                                               </w:t>
      </w:r>
    </w:p>
    <w:sectPr w:rsidR="007A7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C2"/>
    <w:rsid w:val="000C7BD9"/>
    <w:rsid w:val="001C6058"/>
    <w:rsid w:val="002B07C2"/>
    <w:rsid w:val="003838C1"/>
    <w:rsid w:val="005F1AEE"/>
    <w:rsid w:val="007A7524"/>
    <w:rsid w:val="00853379"/>
    <w:rsid w:val="00F8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7B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1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7B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1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3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6</cp:revision>
  <dcterms:created xsi:type="dcterms:W3CDTF">2019-12-18T15:26:00Z</dcterms:created>
  <dcterms:modified xsi:type="dcterms:W3CDTF">2020-01-11T08:20:00Z</dcterms:modified>
</cp:coreProperties>
</file>